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6891E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24D34AE0">
      <w:pPr>
        <w:spacing w:line="560" w:lineRule="exact"/>
        <w:ind w:firstLine="5120" w:firstLineChars="1600"/>
        <w:rPr>
          <w:rFonts w:hint="eastAsia" w:ascii="仿宋_GB2312" w:eastAsia="仿宋_GB2312"/>
          <w:sz w:val="32"/>
          <w:szCs w:val="32"/>
        </w:rPr>
      </w:pPr>
    </w:p>
    <w:p w14:paraId="1A93979E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度第二次</w:t>
      </w:r>
      <w:r>
        <w:rPr>
          <w:rFonts w:hint="eastAsia" w:ascii="方正小标宋简体" w:eastAsia="方正小标宋简体"/>
          <w:sz w:val="44"/>
          <w:szCs w:val="44"/>
        </w:rPr>
        <w:t>公开招聘编制外工作人员进入体检人员名单</w:t>
      </w:r>
    </w:p>
    <w:p w14:paraId="3209ECCC">
      <w:pPr>
        <w:spacing w:line="560" w:lineRule="exact"/>
        <w:jc w:val="center"/>
        <w:rPr>
          <w:rFonts w:hint="eastAsia" w:ascii="方正小标宋简体" w:eastAsia="方正小标宋简体"/>
          <w:sz w:val="32"/>
          <w:szCs w:val="32"/>
        </w:rPr>
      </w:pPr>
    </w:p>
    <w:tbl>
      <w:tblPr>
        <w:tblStyle w:val="2"/>
        <w:tblW w:w="12800" w:type="dxa"/>
        <w:tblInd w:w="56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980"/>
        <w:gridCol w:w="1360"/>
        <w:gridCol w:w="1200"/>
        <w:gridCol w:w="2020"/>
        <w:gridCol w:w="1560"/>
        <w:gridCol w:w="1560"/>
        <w:gridCol w:w="1820"/>
      </w:tblGrid>
      <w:tr w14:paraId="24FB3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F2642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F88522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182AE9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32A6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D76C5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报考岗位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F251D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总成绩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3B4D26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本岗位总成绩排名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0B77AE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是否进入体检</w:t>
            </w:r>
          </w:p>
        </w:tc>
      </w:tr>
      <w:tr w14:paraId="2D336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2F46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7679E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郭思宇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EDB7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6072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D090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中药士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岗位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F613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71.2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1BD3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3F9D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</w:t>
            </w:r>
          </w:p>
        </w:tc>
      </w:tr>
    </w:tbl>
    <w:p w14:paraId="0AF1DBDB">
      <w:pPr>
        <w:spacing w:line="560" w:lineRule="exact"/>
        <w:rPr>
          <w:rFonts w:hint="eastAsia" w:ascii="方正小标宋简体" w:eastAsia="方正小标宋简体"/>
          <w:sz w:val="32"/>
          <w:szCs w:val="32"/>
        </w:rPr>
      </w:pPr>
    </w:p>
    <w:p w14:paraId="0365BAC8"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55388"/>
    <w:rsid w:val="01577E00"/>
    <w:rsid w:val="02841160"/>
    <w:rsid w:val="07066FE6"/>
    <w:rsid w:val="07600339"/>
    <w:rsid w:val="0D267659"/>
    <w:rsid w:val="0FAD1090"/>
    <w:rsid w:val="12E32FE7"/>
    <w:rsid w:val="15807620"/>
    <w:rsid w:val="23CB1BD3"/>
    <w:rsid w:val="28DF0FD8"/>
    <w:rsid w:val="290666FF"/>
    <w:rsid w:val="2BD07219"/>
    <w:rsid w:val="2CBA0F05"/>
    <w:rsid w:val="2DCF7668"/>
    <w:rsid w:val="2FC36E09"/>
    <w:rsid w:val="320359F3"/>
    <w:rsid w:val="33075562"/>
    <w:rsid w:val="33273AC8"/>
    <w:rsid w:val="35850D1C"/>
    <w:rsid w:val="3A38592E"/>
    <w:rsid w:val="40455388"/>
    <w:rsid w:val="49647E68"/>
    <w:rsid w:val="4E175E70"/>
    <w:rsid w:val="51345197"/>
    <w:rsid w:val="54207A6F"/>
    <w:rsid w:val="55B26285"/>
    <w:rsid w:val="5DF14E4D"/>
    <w:rsid w:val="63123530"/>
    <w:rsid w:val="648026F3"/>
    <w:rsid w:val="68A62481"/>
    <w:rsid w:val="700A6B4F"/>
    <w:rsid w:val="710045F3"/>
    <w:rsid w:val="75AE3C7C"/>
    <w:rsid w:val="77C8414B"/>
    <w:rsid w:val="7822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2026-07-15T06:53:00Z</dcterms:created>
  <dc:creator> </dc:creator>
  <cp:lastModifiedBy> </cp:lastModifiedBy>
  <dcterms:modified xsi:type="dcterms:W3CDTF">2026-07-15T06:53:40Z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1356A455AEE54430B16132123511AE0F_11</vt:lpwstr>
  </property>
</Properties>
</file>